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38B" w:rsidRDefault="00485B8B">
      <w:r>
        <w:rPr>
          <w:noProof/>
          <w:lang w:eastAsia="nl-NL"/>
        </w:rPr>
        <w:drawing>
          <wp:inline distT="0" distB="0" distL="0" distR="0">
            <wp:extent cx="2880000" cy="603781"/>
            <wp:effectExtent l="19050" t="0" r="0" b="0"/>
            <wp:docPr id="1" name="Afbeelding 1" descr="C:\Documents and Settings\Ria Manshanden\Mijn documenten\praktische zaken\Logo GL-Medemb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ia Manshanden\Mijn documenten\praktische zaken\Logo GL-Medemblik.JPG"/>
                    <pic:cNvPicPr>
                      <a:picLocks noChangeAspect="1" noChangeArrowheads="1"/>
                    </pic:cNvPicPr>
                  </pic:nvPicPr>
                  <pic:blipFill>
                    <a:blip r:embed="rId4" cstate="print"/>
                    <a:srcRect/>
                    <a:stretch>
                      <a:fillRect/>
                    </a:stretch>
                  </pic:blipFill>
                  <pic:spPr bwMode="auto">
                    <a:xfrm>
                      <a:off x="0" y="0"/>
                      <a:ext cx="2880000" cy="603781"/>
                    </a:xfrm>
                    <a:prstGeom prst="rect">
                      <a:avLst/>
                    </a:prstGeom>
                    <a:noFill/>
                    <a:ln w="9525">
                      <a:noFill/>
                      <a:miter lim="800000"/>
                      <a:headEnd/>
                      <a:tailEnd/>
                    </a:ln>
                  </pic:spPr>
                </pic:pic>
              </a:graphicData>
            </a:graphic>
          </wp:inline>
        </w:drawing>
      </w:r>
    </w:p>
    <w:p w:rsidR="0059538B" w:rsidRDefault="0059538B"/>
    <w:p w:rsidR="00087E84" w:rsidRDefault="009E4105">
      <w:r>
        <w:t>Onlangs ontvingen wij van u de notitie “Programmatische Aanpak Stikstof”</w:t>
      </w:r>
      <w:r w:rsidR="00A47E15">
        <w:t>(IVR-15-03407)</w:t>
      </w:r>
      <w:r>
        <w:t xml:space="preserve">). Hierin lezen wij dat er in de Natura 2000- gebieden al jaren een overschot is aan stikstof (ammoniak en stikstofoxiden). Dit heeft gevolgen voor de natuurwaarden aldaar. Daarom heeft het rijk het initiatief genomen om deze stikstofproblemen aan te pakken. Vandaar de </w:t>
      </w:r>
      <w:r w:rsidR="00CC10F0">
        <w:t>“</w:t>
      </w:r>
      <w:r>
        <w:t>PAS</w:t>
      </w:r>
      <w:r w:rsidR="00CC10F0">
        <w:t>”</w:t>
      </w:r>
      <w:r>
        <w:t>, “Programmatische Aanpak Stikstof</w:t>
      </w:r>
      <w:r w:rsidR="00B770F9">
        <w:t>”</w:t>
      </w:r>
      <w:r>
        <w:t xml:space="preserve">. </w:t>
      </w:r>
      <w:r w:rsidR="000C0321">
        <w:t>Door deze aanpak krijgen</w:t>
      </w:r>
      <w:r w:rsidR="00CC10F0">
        <w:t xml:space="preserve"> vee-</w:t>
      </w:r>
      <w:r w:rsidR="000C0321">
        <w:t xml:space="preserve"> bedrijven rond de Natura 2000-gebieden meer m</w:t>
      </w:r>
      <w:r w:rsidR="00CC10F0">
        <w:t xml:space="preserve">ogelijkheden om uit te breiden. </w:t>
      </w:r>
      <w:r w:rsidR="00333414">
        <w:t>Tijdens het harmonisatie proces van de diverse bestemmingsplannen, waaronder de bestemmingsplannen van de buitengebieden is  het them</w:t>
      </w:r>
      <w:r w:rsidR="005B33AA">
        <w:t>a “stikstofem</w:t>
      </w:r>
      <w:r w:rsidR="00333414">
        <w:t>issies” via de MER</w:t>
      </w:r>
      <w:r w:rsidR="00435E3A">
        <w:t xml:space="preserve"> ( Milieu Effect Rapportage)</w:t>
      </w:r>
      <w:r w:rsidR="00333414">
        <w:t xml:space="preserve"> </w:t>
      </w:r>
      <w:r w:rsidR="0020407C">
        <w:t xml:space="preserve">ook </w:t>
      </w:r>
      <w:r w:rsidR="00333414">
        <w:t>aan de orde geweest. Hieraan voorafgaand stond in de “Nota van uitgangspunten Bestemmingsplan Buitengebied Medemblik”, dat in het landelijke gebied van de gemeente Medemblik geen intensieve veehouderijen voorkomen en werd op eerder</w:t>
      </w:r>
      <w:r w:rsidR="00B87C70">
        <w:t>e</w:t>
      </w:r>
      <w:r w:rsidR="00333414">
        <w:t xml:space="preserve"> vragen van ons geantwoord dat in de buitengebieden van Medemblik “megastallen”</w:t>
      </w:r>
      <w:r w:rsidR="00B87C70">
        <w:t xml:space="preserve"> niet mogelijk zijn. Deze feiten in combinatie met </w:t>
      </w:r>
      <w:r w:rsidR="00CC10F0">
        <w:t xml:space="preserve">het bovengenoemde notitie </w:t>
      </w:r>
      <w:r w:rsidR="0059538B">
        <w:t>hebben ons tot</w:t>
      </w:r>
      <w:r w:rsidR="00B87C70">
        <w:t xml:space="preserve"> de volgende vragen gebracht :</w:t>
      </w:r>
    </w:p>
    <w:p w:rsidR="00CC10F0" w:rsidRDefault="00CC10F0"/>
    <w:p w:rsidR="000C0321" w:rsidRDefault="00CC10F0" w:rsidP="000C0321">
      <w:r>
        <w:t>1</w:t>
      </w:r>
      <w:r w:rsidR="00B87C70">
        <w:t xml:space="preserve">Wordt uitbreiding van veehouderijen </w:t>
      </w:r>
      <w:r>
        <w:t xml:space="preserve">in Medemblik </w:t>
      </w:r>
      <w:r w:rsidR="00A47E15">
        <w:t>nu</w:t>
      </w:r>
      <w:r>
        <w:t xml:space="preserve"> vergemakkelijkt? </w:t>
      </w:r>
      <w:r w:rsidR="000C0321">
        <w:t>Zo ja, kunt</w:t>
      </w:r>
      <w:r>
        <w:t xml:space="preserve"> u toelichten op welke wijze ?</w:t>
      </w:r>
    </w:p>
    <w:p w:rsidR="005B33AA" w:rsidRDefault="00CC10F0">
      <w:r>
        <w:t>2</w:t>
      </w:r>
      <w:r w:rsidR="00B87C70">
        <w:t xml:space="preserve"> </w:t>
      </w:r>
      <w:r w:rsidR="000C0321">
        <w:t>Worden de zogenoemde “Megastallen” in Medemblik hierdoor mogelijk ? Zo ja, kunt u toelichten op welke wijze ?</w:t>
      </w:r>
    </w:p>
    <w:p w:rsidR="00CC10F0" w:rsidRDefault="00CC10F0">
      <w:r>
        <w:t>3 Kun u inzicht geven in de daartoe te doorlopen procedures ?</w:t>
      </w:r>
    </w:p>
    <w:p w:rsidR="00847EE7" w:rsidRDefault="00847EE7">
      <w:r>
        <w:t xml:space="preserve">4 In de </w:t>
      </w:r>
      <w:r w:rsidR="00B770F9">
        <w:t xml:space="preserve">bovengenoemde </w:t>
      </w:r>
      <w:r>
        <w:t xml:space="preserve">notitie staat dat in het bestemmingsplan een afwijking ( ontheffing) is opgenomen op grond waarvan de gemeente toch ( onder voorwaarden) mee kan werken aan ontwikkelingen, waarbij sprake is van een toename van </w:t>
      </w:r>
      <w:r w:rsidR="00A47E15">
        <w:t xml:space="preserve">stikstof </w:t>
      </w:r>
      <w:r>
        <w:t>emissie</w:t>
      </w:r>
      <w:r w:rsidR="00A47E15">
        <w:t>s</w:t>
      </w:r>
      <w:r>
        <w:t>. Welke voorwaarden zijn dit ?</w:t>
      </w:r>
    </w:p>
    <w:p w:rsidR="005B33AA" w:rsidRDefault="005B33AA">
      <w:r>
        <w:t>5 Zijn er al bedrijven in Medemblik die gebruik maken van de mogelijkheid tot uitbreiding o.g.v. het bovenstaande ? Zo ja, hoeveel ?</w:t>
      </w:r>
    </w:p>
    <w:p w:rsidR="0059538B" w:rsidRDefault="005B33AA">
      <w:r>
        <w:t>6</w:t>
      </w:r>
      <w:r w:rsidR="00A47E15">
        <w:t xml:space="preserve"> Hee</w:t>
      </w:r>
      <w:r w:rsidR="00B770F9">
        <w:t>ft deze</w:t>
      </w:r>
      <w:r w:rsidR="00A47E15">
        <w:t xml:space="preserve"> landelijke </w:t>
      </w:r>
      <w:r w:rsidR="0059538B">
        <w:t xml:space="preserve"> </w:t>
      </w:r>
      <w:r w:rsidR="00B770F9">
        <w:t>Stikstof Aanpak</w:t>
      </w:r>
      <w:r w:rsidR="0059538B">
        <w:t xml:space="preserve"> nog procedurele gevolgen voor Medemblik in de zin </w:t>
      </w:r>
      <w:r w:rsidR="00847EE7">
        <w:t>dat we een</w:t>
      </w:r>
      <w:r w:rsidR="00B770F9">
        <w:t xml:space="preserve"> zienswijze m.b.t. deze aanpak</w:t>
      </w:r>
      <w:r w:rsidR="0020407C">
        <w:t xml:space="preserve"> (</w:t>
      </w:r>
      <w:r w:rsidR="0059538B">
        <w:t>hadden) kunnen indienen ?</w:t>
      </w:r>
      <w:r w:rsidR="00A47E15">
        <w:t xml:space="preserve"> </w:t>
      </w:r>
    </w:p>
    <w:p w:rsidR="00CC10F0" w:rsidRDefault="005B33AA">
      <w:r>
        <w:t>7</w:t>
      </w:r>
      <w:r w:rsidR="00CC10F0">
        <w:t xml:space="preserve"> Is er in Medemblik </w:t>
      </w:r>
      <w:r w:rsidR="00B770F9">
        <w:t>op dit moment</w:t>
      </w:r>
      <w:r w:rsidR="006220CE">
        <w:t xml:space="preserve"> </w:t>
      </w:r>
      <w:r w:rsidR="00CC10F0">
        <w:t>sprake van een overschot aan stikstof ( ammoniak en stikstofoxiden)</w:t>
      </w:r>
      <w:r w:rsidR="00A47E15">
        <w:t xml:space="preserve"> in het milieu ?</w:t>
      </w:r>
      <w:r w:rsidR="00CC10F0">
        <w:t xml:space="preserve"> Zo ja, waar ?</w:t>
      </w:r>
    </w:p>
    <w:p w:rsidR="00B770F9" w:rsidRDefault="005B33AA">
      <w:r>
        <w:t>8</w:t>
      </w:r>
      <w:r w:rsidR="00B770F9">
        <w:t xml:space="preserve"> Wat wordt er op dit momen</w:t>
      </w:r>
      <w:r w:rsidR="00435E3A">
        <w:t xml:space="preserve">t tegen te hoge stikstofwaarden in Medemblik </w:t>
      </w:r>
      <w:r w:rsidR="00B770F9">
        <w:t>ondernomen ?</w:t>
      </w:r>
    </w:p>
    <w:p w:rsidR="00CC10F0" w:rsidRDefault="005B33AA" w:rsidP="00CC10F0">
      <w:r>
        <w:t>9</w:t>
      </w:r>
      <w:r w:rsidR="00CC10F0">
        <w:t xml:space="preserve"> In Medemblik is beleid </w:t>
      </w:r>
      <w:r w:rsidR="00A47E15">
        <w:t xml:space="preserve">opgenomen </w:t>
      </w:r>
      <w:r w:rsidR="00CC10F0">
        <w:t xml:space="preserve">m.b.t. de bescherming </w:t>
      </w:r>
      <w:r w:rsidR="00847EE7">
        <w:t>van de biodiversiteit</w:t>
      </w:r>
      <w:r w:rsidR="00435E3A">
        <w:t xml:space="preserve"> ( flora en fauna)</w:t>
      </w:r>
      <w:r w:rsidR="00CC10F0">
        <w:t>.</w:t>
      </w:r>
      <w:r w:rsidR="00847EE7">
        <w:t xml:space="preserve"> Nu hogere e</w:t>
      </w:r>
      <w:r w:rsidR="00A47E15">
        <w:t>missies mogelijk worden</w:t>
      </w:r>
      <w:r w:rsidR="00847EE7">
        <w:t xml:space="preserve"> kunnen lokale </w:t>
      </w:r>
      <w:r w:rsidR="00A47E15">
        <w:t>natuurwaarden</w:t>
      </w:r>
      <w:r w:rsidR="00847EE7">
        <w:t xml:space="preserve"> worden aangetast. Wordt dit </w:t>
      </w:r>
      <w:r w:rsidR="00A47E15">
        <w:t>gemonitord ? Zo ja hoe ?</w:t>
      </w:r>
    </w:p>
    <w:p w:rsidR="00A47E15" w:rsidRDefault="005B33AA" w:rsidP="00CC10F0">
      <w:r>
        <w:t xml:space="preserve">10 </w:t>
      </w:r>
      <w:r w:rsidR="00A47E15">
        <w:t>Welke maatregelen worden in Medemblik geno</w:t>
      </w:r>
      <w:r>
        <w:t xml:space="preserve">men om de natuurwaarden tegen </w:t>
      </w:r>
      <w:r w:rsidR="00A47E15">
        <w:t xml:space="preserve"> hogere emissies te beschermen ?</w:t>
      </w:r>
    </w:p>
    <w:p w:rsidR="00B770F9" w:rsidRDefault="005B33AA" w:rsidP="00CC10F0">
      <w:r>
        <w:t>11</w:t>
      </w:r>
      <w:r w:rsidR="00B770F9">
        <w:t xml:space="preserve"> Is dit onderwerp regionaal aan de orde geweest ? Zo ja, kunt u daar een k</w:t>
      </w:r>
      <w:r>
        <w:t>orte weergave</w:t>
      </w:r>
      <w:r w:rsidR="00B770F9">
        <w:t xml:space="preserve"> van geven ?</w:t>
      </w:r>
    </w:p>
    <w:p w:rsidR="00CC10F0" w:rsidRDefault="00CC10F0"/>
    <w:sectPr w:rsidR="00CC10F0" w:rsidSect="00485B8B">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485B8B"/>
    <w:rsid w:val="00087E84"/>
    <w:rsid w:val="000B61CA"/>
    <w:rsid w:val="000C0321"/>
    <w:rsid w:val="000D4870"/>
    <w:rsid w:val="000E1641"/>
    <w:rsid w:val="001467CE"/>
    <w:rsid w:val="0018558C"/>
    <w:rsid w:val="001935C6"/>
    <w:rsid w:val="0020407C"/>
    <w:rsid w:val="00257156"/>
    <w:rsid w:val="002D075C"/>
    <w:rsid w:val="002D13D5"/>
    <w:rsid w:val="00333414"/>
    <w:rsid w:val="003B4745"/>
    <w:rsid w:val="003D0097"/>
    <w:rsid w:val="003D58AC"/>
    <w:rsid w:val="00400DA0"/>
    <w:rsid w:val="00435E3A"/>
    <w:rsid w:val="00485B8B"/>
    <w:rsid w:val="004B299C"/>
    <w:rsid w:val="004E65FF"/>
    <w:rsid w:val="0050116D"/>
    <w:rsid w:val="0059538B"/>
    <w:rsid w:val="005B33AA"/>
    <w:rsid w:val="005B385B"/>
    <w:rsid w:val="005E38FB"/>
    <w:rsid w:val="005F299D"/>
    <w:rsid w:val="006220CE"/>
    <w:rsid w:val="0062408B"/>
    <w:rsid w:val="006A13B8"/>
    <w:rsid w:val="006E7114"/>
    <w:rsid w:val="006F0DCA"/>
    <w:rsid w:val="007007B8"/>
    <w:rsid w:val="0083406E"/>
    <w:rsid w:val="00847EE7"/>
    <w:rsid w:val="008B3379"/>
    <w:rsid w:val="008E3D20"/>
    <w:rsid w:val="008E6F41"/>
    <w:rsid w:val="0090538E"/>
    <w:rsid w:val="00941BEA"/>
    <w:rsid w:val="009E4105"/>
    <w:rsid w:val="009F4ACE"/>
    <w:rsid w:val="00A47E15"/>
    <w:rsid w:val="00A561BB"/>
    <w:rsid w:val="00AA0957"/>
    <w:rsid w:val="00AB3EE7"/>
    <w:rsid w:val="00AD7F1F"/>
    <w:rsid w:val="00B26976"/>
    <w:rsid w:val="00B76E52"/>
    <w:rsid w:val="00B770F9"/>
    <w:rsid w:val="00B87C70"/>
    <w:rsid w:val="00C2321F"/>
    <w:rsid w:val="00C26BAC"/>
    <w:rsid w:val="00C463D1"/>
    <w:rsid w:val="00C608B2"/>
    <w:rsid w:val="00CC10F0"/>
    <w:rsid w:val="00D25635"/>
    <w:rsid w:val="00D93ADB"/>
    <w:rsid w:val="00DB0422"/>
    <w:rsid w:val="00DF2DF0"/>
    <w:rsid w:val="00E26530"/>
    <w:rsid w:val="00E7109A"/>
    <w:rsid w:val="00EC29C3"/>
    <w:rsid w:val="00F4281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E164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85B8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85B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Pages>
  <Words>406</Words>
  <Characters>2235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Manshanden</dc:creator>
  <cp:keywords/>
  <dc:description/>
  <cp:lastModifiedBy>ria</cp:lastModifiedBy>
  <cp:revision>45</cp:revision>
  <dcterms:created xsi:type="dcterms:W3CDTF">2013-12-19T10:43:00Z</dcterms:created>
  <dcterms:modified xsi:type="dcterms:W3CDTF">2015-07-20T10:36:00Z</dcterms:modified>
</cp:coreProperties>
</file>